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6C8B0" w14:textId="3850D6FD" w:rsidR="00AF148E" w:rsidRDefault="00AF148E" w:rsidP="003E5816">
      <w:pPr>
        <w:jc w:val="center"/>
        <w:rPr>
          <w:b/>
          <w:bCs/>
          <w:i/>
          <w:iCs/>
          <w:sz w:val="36"/>
          <w:szCs w:val="36"/>
          <w:u w:val="single"/>
        </w:rPr>
      </w:pPr>
      <w:r w:rsidRPr="003E5816">
        <w:rPr>
          <w:b/>
          <w:bCs/>
          <w:i/>
          <w:iCs/>
          <w:sz w:val="36"/>
          <w:szCs w:val="36"/>
          <w:u w:val="single"/>
        </w:rPr>
        <w:t xml:space="preserve">A Guide for Gorham </w:t>
      </w:r>
      <w:r w:rsidR="009160EF" w:rsidRPr="003E5816">
        <w:rPr>
          <w:b/>
          <w:bCs/>
          <w:i/>
          <w:iCs/>
          <w:sz w:val="36"/>
          <w:szCs w:val="36"/>
          <w:u w:val="single"/>
        </w:rPr>
        <w:t xml:space="preserve">Open Salt </w:t>
      </w:r>
      <w:r w:rsidRPr="003E5816">
        <w:rPr>
          <w:b/>
          <w:bCs/>
          <w:i/>
          <w:iCs/>
          <w:sz w:val="36"/>
          <w:szCs w:val="36"/>
          <w:u w:val="single"/>
        </w:rPr>
        <w:t>Collectors</w:t>
      </w:r>
    </w:p>
    <w:p w14:paraId="10547610" w14:textId="48A80386" w:rsidR="003E5816" w:rsidRPr="003E5816" w:rsidRDefault="003E5816" w:rsidP="003E5816">
      <w:pPr>
        <w:jc w:val="center"/>
        <w:rPr>
          <w:b/>
          <w:bCs/>
          <w:i/>
          <w:iCs/>
          <w:sz w:val="28"/>
          <w:szCs w:val="28"/>
          <w:u w:val="single"/>
        </w:rPr>
      </w:pPr>
      <w:r>
        <w:rPr>
          <w:b/>
          <w:bCs/>
          <w:i/>
          <w:iCs/>
          <w:sz w:val="28"/>
          <w:szCs w:val="28"/>
          <w:u w:val="single"/>
        </w:rPr>
        <w:t>Denise Lonergan and Lesley Solkoske</w:t>
      </w:r>
    </w:p>
    <w:p w14:paraId="5FB2AE5C" w14:textId="27B46EB8" w:rsidR="00A24849" w:rsidRPr="00AA33BB" w:rsidRDefault="00A24849">
      <w:r>
        <w:t xml:space="preserve">George and Carolyn Tompkins were meticulous in their research as evidenced by the very few listings on the </w:t>
      </w:r>
      <w:r>
        <w:rPr>
          <w:b/>
          <w:bCs/>
          <w:i/>
          <w:iCs/>
        </w:rPr>
        <w:t xml:space="preserve">Errata in and Addenda to “The HANDBOOK of GORHAM OPEN SALT DISHES” </w:t>
      </w:r>
      <w:r w:rsidRPr="00A24849">
        <w:t>that they published.</w:t>
      </w:r>
      <w:r>
        <w:t xml:space="preserve"> </w:t>
      </w:r>
      <w:r w:rsidR="00B51FF2">
        <w:t xml:space="preserve">Unfortunately, Gorham was not as meticulous as the Tompkins.  </w:t>
      </w:r>
      <w:r>
        <w:t xml:space="preserve">If one collects Gorham salts and records the salts </w:t>
      </w:r>
      <w:r w:rsidR="00B51FF2">
        <w:t xml:space="preserve">only </w:t>
      </w:r>
      <w:r>
        <w:t xml:space="preserve">by the number imprinted/engraved without an accompanying detailed description or picture, one might pass on an opportunity </w:t>
      </w:r>
      <w:r w:rsidR="00B51FF2">
        <w:t xml:space="preserve">to add to one’s collection or one might buy a duplicate with a different number.  Following are examples of numbering </w:t>
      </w:r>
      <w:r w:rsidR="009160EF">
        <w:t xml:space="preserve">and other </w:t>
      </w:r>
      <w:r w:rsidR="00B51FF2">
        <w:t>anomalies discovered to date to illustrate the point.</w:t>
      </w:r>
      <w:r w:rsidR="00AA33BB">
        <w:t xml:space="preserve">  Some of these numbered salts were not included in the Tompkins book but are featured in the </w:t>
      </w:r>
      <w:r w:rsidR="00AA33BB" w:rsidRPr="00AA33BB">
        <w:rPr>
          <w:i/>
          <w:iCs/>
        </w:rPr>
        <w:t>First Supplement to The Handbook of Gorham Open Salt Dishes</w:t>
      </w:r>
      <w:r w:rsidR="00AA33BB">
        <w:t xml:space="preserve"> or in the </w:t>
      </w:r>
      <w:r w:rsidR="00AA33BB" w:rsidRPr="00AA33BB">
        <w:rPr>
          <w:i/>
          <w:iCs/>
        </w:rPr>
        <w:t>Second Supplement to The Handbook of Gorham Open Salt Dishes</w:t>
      </w:r>
      <w:r w:rsidR="00AA33BB">
        <w:t xml:space="preserve"> by Lesley Solkoske and Denise Lonergan.</w:t>
      </w:r>
    </w:p>
    <w:p w14:paraId="3539C4EC" w14:textId="311191E1" w:rsidR="00F16E21" w:rsidRDefault="00F16E21" w:rsidP="009160EF">
      <w:pPr>
        <w:pStyle w:val="ListParagraph"/>
        <w:numPr>
          <w:ilvl w:val="0"/>
          <w:numId w:val="2"/>
        </w:numPr>
      </w:pPr>
      <w:r>
        <w:t>A salt marked 410 that is featured in the First Supplement is the same as Model #GM34 in Tompkins.</w:t>
      </w:r>
    </w:p>
    <w:p w14:paraId="40020F3E" w14:textId="77777777" w:rsidR="00F16E21" w:rsidRDefault="00F16E21" w:rsidP="00F16E21">
      <w:pPr>
        <w:pStyle w:val="ListParagraph"/>
      </w:pPr>
    </w:p>
    <w:p w14:paraId="1F251636" w14:textId="0E4A7F14" w:rsidR="00F16E21" w:rsidRDefault="00F16E21" w:rsidP="009160EF">
      <w:pPr>
        <w:pStyle w:val="ListParagraph"/>
        <w:numPr>
          <w:ilvl w:val="0"/>
          <w:numId w:val="2"/>
        </w:numPr>
      </w:pPr>
      <w:r>
        <w:t>A salt marked 370 is featured in Tompkins as Model #361.</w:t>
      </w:r>
    </w:p>
    <w:p w14:paraId="0209E4D1" w14:textId="77777777" w:rsidR="002915A3" w:rsidRDefault="002915A3" w:rsidP="002915A3">
      <w:pPr>
        <w:pStyle w:val="ListParagraph"/>
      </w:pPr>
    </w:p>
    <w:p w14:paraId="67EE3297" w14:textId="40184AB5" w:rsidR="002915A3" w:rsidRDefault="002915A3" w:rsidP="009160EF">
      <w:pPr>
        <w:pStyle w:val="ListParagraph"/>
        <w:numPr>
          <w:ilvl w:val="0"/>
          <w:numId w:val="2"/>
        </w:numPr>
      </w:pPr>
      <w:r>
        <w:t>Two salts with medallions, both numbered 500, are very similar but have different dimensions and different medallions.  The size of the medallions differs as well.</w:t>
      </w:r>
    </w:p>
    <w:p w14:paraId="50F179E3" w14:textId="77777777" w:rsidR="009160EF" w:rsidRDefault="009160EF" w:rsidP="009160EF">
      <w:pPr>
        <w:pStyle w:val="ListParagraph"/>
      </w:pPr>
    </w:p>
    <w:p w14:paraId="255C20AA" w14:textId="10CD5C76" w:rsidR="00B51FF2" w:rsidRDefault="00B51FF2" w:rsidP="009160EF">
      <w:pPr>
        <w:pStyle w:val="ListParagraph"/>
        <w:numPr>
          <w:ilvl w:val="0"/>
          <w:numId w:val="1"/>
        </w:numPr>
      </w:pPr>
      <w:r>
        <w:t>A Gorham salt numbered 521 is 520 in the Tompkins book.  There is a model with and a model without medallions</w:t>
      </w:r>
      <w:r w:rsidR="009160EF">
        <w:t>,</w:t>
      </w:r>
      <w:r>
        <w:t xml:space="preserve"> both </w:t>
      </w:r>
      <w:r w:rsidR="00AA33BB">
        <w:t>numbered 521.</w:t>
      </w:r>
    </w:p>
    <w:p w14:paraId="3160D011" w14:textId="77777777" w:rsidR="009160EF" w:rsidRDefault="009160EF" w:rsidP="009160EF">
      <w:pPr>
        <w:pStyle w:val="ListParagraph"/>
      </w:pPr>
    </w:p>
    <w:p w14:paraId="27290B74" w14:textId="6BFCC43D" w:rsidR="009160EF" w:rsidRDefault="00AA33BB" w:rsidP="009160EF">
      <w:pPr>
        <w:pStyle w:val="ListParagraph"/>
        <w:numPr>
          <w:ilvl w:val="0"/>
          <w:numId w:val="1"/>
        </w:numPr>
      </w:pPr>
      <w:r>
        <w:t xml:space="preserve">Model </w:t>
      </w:r>
      <w:r w:rsidR="009160EF">
        <w:t>#</w:t>
      </w:r>
      <w:r>
        <w:t>540, featured in the Second Supplement, has been found with and without swags.</w:t>
      </w:r>
    </w:p>
    <w:p w14:paraId="066F2CC6" w14:textId="77777777" w:rsidR="009160EF" w:rsidRDefault="009160EF" w:rsidP="009160EF">
      <w:pPr>
        <w:spacing w:after="0"/>
      </w:pPr>
    </w:p>
    <w:p w14:paraId="65C321CA" w14:textId="5928CBEB" w:rsidR="009160EF" w:rsidRDefault="009160EF" w:rsidP="009160EF">
      <w:pPr>
        <w:pStyle w:val="ListParagraph"/>
        <w:numPr>
          <w:ilvl w:val="0"/>
          <w:numId w:val="1"/>
        </w:numPr>
      </w:pPr>
      <w:r>
        <w:t xml:space="preserve">A salt numbered 601 is identical to Model #600 in the Tompkins book. </w:t>
      </w:r>
    </w:p>
    <w:p w14:paraId="361F0970" w14:textId="77777777" w:rsidR="00D3789C" w:rsidRDefault="00D3789C" w:rsidP="00D3789C">
      <w:pPr>
        <w:pStyle w:val="ListParagraph"/>
      </w:pPr>
    </w:p>
    <w:p w14:paraId="0D23EBF0" w14:textId="3737742D" w:rsidR="00D3789C" w:rsidRDefault="00D3789C" w:rsidP="009160EF">
      <w:pPr>
        <w:pStyle w:val="ListParagraph"/>
        <w:numPr>
          <w:ilvl w:val="0"/>
          <w:numId w:val="1"/>
        </w:numPr>
      </w:pPr>
      <w:r>
        <w:t xml:space="preserve">A salt numbered 950 is very different from Model #950 in the Tompkins book and is featured in the First Supplement. </w:t>
      </w:r>
    </w:p>
    <w:p w14:paraId="67388EAD" w14:textId="77777777" w:rsidR="002915A3" w:rsidRDefault="002915A3" w:rsidP="002915A3">
      <w:pPr>
        <w:pStyle w:val="ListParagraph"/>
      </w:pPr>
    </w:p>
    <w:p w14:paraId="5D537EE9" w14:textId="6DA32F6E" w:rsidR="002915A3" w:rsidRDefault="002915A3" w:rsidP="009160EF">
      <w:pPr>
        <w:pStyle w:val="ListParagraph"/>
        <w:numPr>
          <w:ilvl w:val="0"/>
          <w:numId w:val="1"/>
        </w:numPr>
      </w:pPr>
      <w:r>
        <w:t>A salt numbered 2170 is identical to Model #4788 in the Tompkins book.</w:t>
      </w:r>
    </w:p>
    <w:p w14:paraId="7171F921" w14:textId="77777777" w:rsidR="002915A3" w:rsidRDefault="002915A3" w:rsidP="002915A3">
      <w:pPr>
        <w:pStyle w:val="ListParagraph"/>
      </w:pPr>
    </w:p>
    <w:p w14:paraId="16F3F602" w14:textId="37BDB69C" w:rsidR="000C392C" w:rsidRDefault="002915A3" w:rsidP="000C392C">
      <w:pPr>
        <w:pStyle w:val="ListParagraph"/>
        <w:numPr>
          <w:ilvl w:val="0"/>
          <w:numId w:val="1"/>
        </w:numPr>
      </w:pPr>
      <w:r>
        <w:t xml:space="preserve">A salt numbered 4787 </w:t>
      </w:r>
      <w:r w:rsidR="000C392C">
        <w:t>has been</w:t>
      </w:r>
      <w:r>
        <w:t xml:space="preserve"> found that is identical to #2175 in the Tompkins book.  Both salts have the same date mark.</w:t>
      </w:r>
    </w:p>
    <w:p w14:paraId="6C77905D" w14:textId="5B0148B3" w:rsidR="000C392C" w:rsidRDefault="000C392C" w:rsidP="000C392C">
      <w:pPr>
        <w:pStyle w:val="ListParagraph"/>
      </w:pPr>
    </w:p>
    <w:p w14:paraId="5B4EF4A2" w14:textId="78F9BE26" w:rsidR="006E401A" w:rsidRDefault="006E401A" w:rsidP="000C392C">
      <w:pPr>
        <w:pStyle w:val="ListParagraph"/>
      </w:pPr>
    </w:p>
    <w:p w14:paraId="2000A940" w14:textId="5469B006" w:rsidR="00B768B3" w:rsidRDefault="00B768B3" w:rsidP="000C392C">
      <w:pPr>
        <w:pStyle w:val="ListParagraph"/>
      </w:pPr>
    </w:p>
    <w:p w14:paraId="7592C3B9" w14:textId="1A6B7F7A" w:rsidR="00B768B3" w:rsidRDefault="00B768B3" w:rsidP="000C392C">
      <w:pPr>
        <w:pStyle w:val="ListParagraph"/>
      </w:pPr>
    </w:p>
    <w:p w14:paraId="29063B1F" w14:textId="6F16D8E5" w:rsidR="00B768B3" w:rsidRDefault="00B768B3" w:rsidP="000C392C">
      <w:pPr>
        <w:pStyle w:val="ListParagraph"/>
      </w:pPr>
    </w:p>
    <w:p w14:paraId="5A8BB1B7" w14:textId="3C2DA24E" w:rsidR="00B768B3" w:rsidRDefault="00B768B3" w:rsidP="000C392C">
      <w:pPr>
        <w:pStyle w:val="ListParagraph"/>
      </w:pPr>
    </w:p>
    <w:p w14:paraId="3DB86899" w14:textId="66917C63" w:rsidR="00B768B3" w:rsidRDefault="00B768B3" w:rsidP="000C392C">
      <w:pPr>
        <w:pStyle w:val="ListParagraph"/>
      </w:pPr>
    </w:p>
    <w:p w14:paraId="765DD4C1" w14:textId="77777777" w:rsidR="00B768B3" w:rsidRDefault="00B768B3" w:rsidP="000C392C">
      <w:pPr>
        <w:pStyle w:val="ListParagraph"/>
      </w:pPr>
    </w:p>
    <w:p w14:paraId="0622F6D3" w14:textId="0663A9FD" w:rsidR="006E401A" w:rsidRDefault="006E401A" w:rsidP="000C392C">
      <w:pPr>
        <w:pStyle w:val="ListParagraph"/>
      </w:pPr>
    </w:p>
    <w:p w14:paraId="387CFE44" w14:textId="2E3348C0" w:rsidR="006E401A" w:rsidRDefault="006E401A" w:rsidP="000C392C">
      <w:pPr>
        <w:pStyle w:val="ListParagraph"/>
      </w:pPr>
    </w:p>
    <w:p w14:paraId="007AC39F" w14:textId="77777777" w:rsidR="006E401A" w:rsidRDefault="006E401A" w:rsidP="000C392C">
      <w:pPr>
        <w:pStyle w:val="ListParagraph"/>
      </w:pPr>
    </w:p>
    <w:p w14:paraId="5FB2E13B" w14:textId="05C19984" w:rsidR="000C392C" w:rsidRDefault="000C392C" w:rsidP="000C392C">
      <w:r>
        <w:t xml:space="preserve">Several variations of the same model number have been found.   </w:t>
      </w:r>
    </w:p>
    <w:p w14:paraId="3E5336AC" w14:textId="42FAAE1D" w:rsidR="000C392C" w:rsidRDefault="000C392C" w:rsidP="000C392C">
      <w:pPr>
        <w:pStyle w:val="ListParagraph"/>
        <w:numPr>
          <w:ilvl w:val="0"/>
          <w:numId w:val="3"/>
        </w:numPr>
      </w:pPr>
      <w:r>
        <w:t>Two Model #9 salts have been found, one plain and one with engine turning.</w:t>
      </w:r>
    </w:p>
    <w:p w14:paraId="25F659D7" w14:textId="77777777" w:rsidR="00525164" w:rsidRDefault="00525164" w:rsidP="00525164">
      <w:pPr>
        <w:pStyle w:val="ListParagraph"/>
      </w:pPr>
    </w:p>
    <w:p w14:paraId="761BD7CD" w14:textId="335ADCEF" w:rsidR="000C392C" w:rsidRDefault="000C392C" w:rsidP="000C392C">
      <w:pPr>
        <w:pStyle w:val="ListParagraph"/>
        <w:numPr>
          <w:ilvl w:val="0"/>
          <w:numId w:val="3"/>
        </w:numPr>
      </w:pPr>
      <w:r>
        <w:t>A varia</w:t>
      </w:r>
      <w:r w:rsidR="002973AA">
        <w:t>nt</w:t>
      </w:r>
      <w:r>
        <w:t xml:space="preserve"> of Model #020 has been found </w:t>
      </w:r>
      <w:r w:rsidR="00525164">
        <w:t>without medallions and is featured in the First Supplement.</w:t>
      </w:r>
    </w:p>
    <w:p w14:paraId="7E743599" w14:textId="77777777" w:rsidR="002973AA" w:rsidRDefault="002973AA" w:rsidP="002973AA">
      <w:pPr>
        <w:pStyle w:val="ListParagraph"/>
      </w:pPr>
    </w:p>
    <w:p w14:paraId="3716BD98" w14:textId="12B60ED5" w:rsidR="002973AA" w:rsidRDefault="002973AA" w:rsidP="000C392C">
      <w:pPr>
        <w:pStyle w:val="ListParagraph"/>
        <w:numPr>
          <w:ilvl w:val="0"/>
          <w:numId w:val="3"/>
        </w:numPr>
      </w:pPr>
      <w:r>
        <w:t>A variant of Model #200 in Tompkins has been found without the engine turning and with three dangles.  It is featured in the Second Supplement.</w:t>
      </w:r>
    </w:p>
    <w:p w14:paraId="23A5782D" w14:textId="77777777" w:rsidR="002973AA" w:rsidRDefault="002973AA" w:rsidP="002973AA">
      <w:pPr>
        <w:pStyle w:val="ListParagraph"/>
      </w:pPr>
    </w:p>
    <w:p w14:paraId="6D63AB09" w14:textId="0F9285B7" w:rsidR="002973AA" w:rsidRDefault="002973AA" w:rsidP="000C392C">
      <w:pPr>
        <w:pStyle w:val="ListParagraph"/>
        <w:numPr>
          <w:ilvl w:val="0"/>
          <w:numId w:val="3"/>
        </w:numPr>
      </w:pPr>
      <w:r>
        <w:t xml:space="preserve">A variant of Model #300 in Tompkins without the handles has been found.  It is featured in the Second Supplement. </w:t>
      </w:r>
    </w:p>
    <w:p w14:paraId="0FAB4C65" w14:textId="77777777" w:rsidR="00330837" w:rsidRDefault="00330837" w:rsidP="00330837">
      <w:pPr>
        <w:pStyle w:val="ListParagraph"/>
      </w:pPr>
    </w:p>
    <w:p w14:paraId="03207814" w14:textId="5D7D1B8E" w:rsidR="00330837" w:rsidRDefault="00330837" w:rsidP="000C392C">
      <w:pPr>
        <w:pStyle w:val="ListParagraph"/>
        <w:numPr>
          <w:ilvl w:val="0"/>
          <w:numId w:val="3"/>
        </w:numPr>
      </w:pPr>
      <w:r>
        <w:t>Two Model #890 salts have been found, one with and one without rings.  There is no hole drilled for the rings in the salt that does not have them, so they have not been removed or have fallen out.</w:t>
      </w:r>
    </w:p>
    <w:p w14:paraId="1EAAD9C9" w14:textId="77777777" w:rsidR="000C392C" w:rsidRDefault="000C392C" w:rsidP="000C392C">
      <w:pPr>
        <w:pStyle w:val="ListParagraph"/>
      </w:pPr>
    </w:p>
    <w:p w14:paraId="79D580E3" w14:textId="0EBE6D98" w:rsidR="002973AA" w:rsidRDefault="000C392C" w:rsidP="009160EF">
      <w:pPr>
        <w:pStyle w:val="ListParagraph"/>
        <w:numPr>
          <w:ilvl w:val="0"/>
          <w:numId w:val="1"/>
        </w:numPr>
      </w:pPr>
      <w:r>
        <w:t>Two salts numbered 2200 have been found, one plain and one with repousse.</w:t>
      </w:r>
    </w:p>
    <w:p w14:paraId="3A7F0DB3" w14:textId="77777777" w:rsidR="002973AA" w:rsidRDefault="002973AA" w:rsidP="002973AA">
      <w:pPr>
        <w:pStyle w:val="ListParagraph"/>
      </w:pPr>
    </w:p>
    <w:p w14:paraId="07099DB6" w14:textId="69260210" w:rsidR="000C392C" w:rsidRDefault="002973AA" w:rsidP="009160EF">
      <w:pPr>
        <w:pStyle w:val="ListParagraph"/>
        <w:numPr>
          <w:ilvl w:val="0"/>
          <w:numId w:val="1"/>
        </w:numPr>
      </w:pPr>
      <w:r>
        <w:t>A gold-plated variant of Model #2740 has been found and is featured in the Second Supplement.</w:t>
      </w:r>
      <w:r w:rsidR="000C392C">
        <w:t xml:space="preserve"> </w:t>
      </w:r>
    </w:p>
    <w:p w14:paraId="52F96128" w14:textId="77777777" w:rsidR="009160EF" w:rsidRDefault="009160EF"/>
    <w:p w14:paraId="27673ADA" w14:textId="77777777" w:rsidR="00AA33BB" w:rsidRDefault="00AA33BB"/>
    <w:p w14:paraId="1C0D32FE" w14:textId="416A0367" w:rsidR="00AA33BB" w:rsidRDefault="00AA33BB"/>
    <w:p w14:paraId="1B116B0D" w14:textId="77777777" w:rsidR="00AA33BB" w:rsidRPr="00A24849" w:rsidRDefault="00AA33BB"/>
    <w:sectPr w:rsidR="00AA33BB" w:rsidRPr="00A248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90F4B"/>
    <w:multiLevelType w:val="hybridMultilevel"/>
    <w:tmpl w:val="C6986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C2564C"/>
    <w:multiLevelType w:val="hybridMultilevel"/>
    <w:tmpl w:val="B3961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2F63AD"/>
    <w:multiLevelType w:val="hybridMultilevel"/>
    <w:tmpl w:val="4E86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849"/>
    <w:rsid w:val="000C392C"/>
    <w:rsid w:val="002915A3"/>
    <w:rsid w:val="002973AA"/>
    <w:rsid w:val="00330837"/>
    <w:rsid w:val="003E5816"/>
    <w:rsid w:val="00525164"/>
    <w:rsid w:val="006E401A"/>
    <w:rsid w:val="009160EF"/>
    <w:rsid w:val="00A24849"/>
    <w:rsid w:val="00AA33BB"/>
    <w:rsid w:val="00AF148E"/>
    <w:rsid w:val="00B51FF2"/>
    <w:rsid w:val="00B768B3"/>
    <w:rsid w:val="00C82857"/>
    <w:rsid w:val="00D3789C"/>
    <w:rsid w:val="00F1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333A8"/>
  <w15:chartTrackingRefBased/>
  <w15:docId w15:val="{0266F6AE-345E-4480-B931-B4F9BC94E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0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Lonergan</dc:creator>
  <cp:keywords/>
  <dc:description/>
  <cp:lastModifiedBy>Rodney Elser</cp:lastModifiedBy>
  <cp:revision>2</cp:revision>
  <dcterms:created xsi:type="dcterms:W3CDTF">2020-08-04T23:08:00Z</dcterms:created>
  <dcterms:modified xsi:type="dcterms:W3CDTF">2020-08-04T23:08:00Z</dcterms:modified>
</cp:coreProperties>
</file>